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CEEF0" w14:textId="77777777" w:rsidR="00351857" w:rsidRPr="00E41AD9" w:rsidRDefault="00C60AFF" w:rsidP="00CA7A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95C8"/>
        <w:jc w:val="center"/>
        <w:rPr>
          <w:rFonts w:ascii="Arial Gras" w:hAnsi="Arial Gras" w:cs="Arial"/>
          <w:b/>
          <w:bCs/>
          <w:caps/>
          <w:color w:val="FFFFFF" w:themeColor="background1"/>
          <w:spacing w:val="20"/>
          <w:sz w:val="32"/>
          <w:szCs w:val="32"/>
        </w:rPr>
      </w:pPr>
      <w:r w:rsidRPr="00E41AD9">
        <w:rPr>
          <w:rFonts w:ascii="Arial Gras" w:hAnsi="Arial Gras" w:cs="Arial"/>
          <w:b/>
          <w:bCs/>
          <w:caps/>
          <w:color w:val="FFFFFF" w:themeColor="background1"/>
          <w:spacing w:val="20"/>
          <w:sz w:val="32"/>
          <w:szCs w:val="32"/>
        </w:rPr>
        <w:t>Plan de visibilité</w:t>
      </w:r>
    </w:p>
    <w:p w14:paraId="5477660C" w14:textId="77777777" w:rsidR="00F90909" w:rsidRDefault="00CD7FC1" w:rsidP="00E41AD9">
      <w:pPr>
        <w:pStyle w:val="Titre"/>
        <w:jc w:val="center"/>
        <w:rPr>
          <w:b/>
          <w:bCs/>
          <w:color w:val="1390AD"/>
          <w:spacing w:val="15"/>
          <w:sz w:val="40"/>
          <w:szCs w:val="40"/>
        </w:rPr>
      </w:pPr>
      <w:r>
        <w:rPr>
          <w:noProof/>
        </w:rPr>
        <w:drawing>
          <wp:inline distT="0" distB="0" distL="0" distR="0" wp14:anchorId="19F70FC1" wp14:editId="362420AD">
            <wp:extent cx="5486400" cy="1597025"/>
            <wp:effectExtent l="0" t="0" r="0" b="317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59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2B3AE" w14:textId="77777777" w:rsidR="00E41AD9" w:rsidRPr="00CA7A8B" w:rsidRDefault="00E41AD9" w:rsidP="00EB671F">
      <w:pPr>
        <w:pStyle w:val="Titre"/>
        <w:shd w:val="clear" w:color="auto" w:fill="E7E6E6" w:themeFill="background2"/>
        <w:jc w:val="center"/>
        <w:rPr>
          <w:b/>
          <w:bCs/>
          <w:color w:val="222A35" w:themeColor="text2" w:themeShade="80"/>
          <w:spacing w:val="15"/>
          <w:sz w:val="36"/>
          <w:szCs w:val="36"/>
        </w:rPr>
      </w:pPr>
      <w:r w:rsidRPr="00CA7A8B">
        <w:rPr>
          <w:b/>
          <w:bCs/>
          <w:color w:val="1390AD"/>
          <w:spacing w:val="15"/>
          <w:sz w:val="36"/>
          <w:szCs w:val="36"/>
        </w:rPr>
        <w:t>f</w:t>
      </w:r>
      <w:r w:rsidRPr="00CA7A8B">
        <w:rPr>
          <w:b/>
          <w:bCs/>
          <w:color w:val="222A35" w:themeColor="text2" w:themeShade="80"/>
          <w:spacing w:val="15"/>
          <w:sz w:val="36"/>
          <w:szCs w:val="36"/>
        </w:rPr>
        <w:t xml:space="preserve">ONDS </w:t>
      </w:r>
      <w:r w:rsidRPr="00CA7A8B">
        <w:rPr>
          <w:b/>
          <w:bCs/>
          <w:color w:val="1390AD"/>
          <w:spacing w:val="15"/>
          <w:sz w:val="36"/>
          <w:szCs w:val="36"/>
        </w:rPr>
        <w:t>R</w:t>
      </w:r>
      <w:r w:rsidRPr="00CA7A8B">
        <w:rPr>
          <w:b/>
          <w:bCs/>
          <w:color w:val="222A35" w:themeColor="text2" w:themeShade="80"/>
          <w:spacing w:val="15"/>
          <w:sz w:val="36"/>
          <w:szCs w:val="36"/>
        </w:rPr>
        <w:t xml:space="preserve">ÉGIONS </w:t>
      </w:r>
      <w:r w:rsidRPr="00CA7A8B">
        <w:rPr>
          <w:b/>
          <w:bCs/>
          <w:caps w:val="0"/>
          <w:color w:val="222A35" w:themeColor="text2" w:themeShade="80"/>
          <w:spacing w:val="15"/>
          <w:sz w:val="36"/>
          <w:szCs w:val="36"/>
        </w:rPr>
        <w:t>&amp;</w:t>
      </w:r>
      <w:r w:rsidRPr="00CA7A8B">
        <w:rPr>
          <w:b/>
          <w:bCs/>
          <w:color w:val="222A35" w:themeColor="text2" w:themeShade="80"/>
          <w:spacing w:val="15"/>
          <w:sz w:val="36"/>
          <w:szCs w:val="36"/>
        </w:rPr>
        <w:t xml:space="preserve"> </w:t>
      </w:r>
      <w:r w:rsidRPr="00CA7A8B">
        <w:rPr>
          <w:b/>
          <w:bCs/>
          <w:color w:val="1390AD"/>
          <w:spacing w:val="15"/>
          <w:sz w:val="36"/>
          <w:szCs w:val="36"/>
        </w:rPr>
        <w:t>R</w:t>
      </w:r>
      <w:r w:rsidRPr="00CA7A8B">
        <w:rPr>
          <w:b/>
          <w:bCs/>
          <w:color w:val="222A35" w:themeColor="text2" w:themeShade="80"/>
          <w:spacing w:val="15"/>
          <w:sz w:val="36"/>
          <w:szCs w:val="36"/>
        </w:rPr>
        <w:t>URALITé</w:t>
      </w:r>
    </w:p>
    <w:p w14:paraId="2E03BB1B" w14:textId="77777777" w:rsidR="00E41AD9" w:rsidRPr="00CA7A8B" w:rsidRDefault="00E41AD9" w:rsidP="00EB671F">
      <w:pPr>
        <w:shd w:val="clear" w:color="auto" w:fill="E7E6E6" w:themeFill="background2"/>
        <w:spacing w:after="100" w:line="240" w:lineRule="auto"/>
        <w:jc w:val="center"/>
        <w:rPr>
          <w:rFonts w:ascii="Arial" w:hAnsi="Arial" w:cs="Arial"/>
          <w:b/>
          <w:color w:val="1F3864" w:themeColor="accent1" w:themeShade="80"/>
          <w:spacing w:val="6"/>
          <w:sz w:val="20"/>
          <w:szCs w:val="20"/>
        </w:rPr>
      </w:pPr>
      <w:r w:rsidRPr="00CA7A8B">
        <w:rPr>
          <w:rFonts w:ascii="Arial" w:hAnsi="Arial" w:cs="Arial"/>
          <w:b/>
          <w:color w:val="1F3864" w:themeColor="accent1" w:themeShade="80"/>
          <w:spacing w:val="6"/>
          <w:sz w:val="20"/>
          <w:szCs w:val="20"/>
        </w:rPr>
        <w:t>Volet 2 - Soutien à la compétence de développement local et régional des MRC</w:t>
      </w:r>
    </w:p>
    <w:p w14:paraId="602DCAAE" w14:textId="77777777" w:rsidR="002D1E17" w:rsidRPr="00F90909" w:rsidRDefault="00F90909" w:rsidP="00906DD8">
      <w:pPr>
        <w:jc w:val="both"/>
        <w:rPr>
          <w:i/>
          <w:iCs/>
        </w:rPr>
      </w:pPr>
      <w:r w:rsidRPr="00F90909">
        <w:rPr>
          <w:rFonts w:ascii="Calibri" w:hAnsi="Calibri" w:cs="Calibri"/>
          <w:i/>
          <w:iCs/>
        </w:rPr>
        <w:t xml:space="preserve">Ce plan s’applique à tous les projets soutenus </w:t>
      </w:r>
      <w:r w:rsidR="00906DD8">
        <w:rPr>
          <w:rFonts w:ascii="Calibri" w:hAnsi="Calibri" w:cs="Calibri"/>
          <w:i/>
          <w:iCs/>
        </w:rPr>
        <w:t xml:space="preserve">par la </w:t>
      </w:r>
      <w:r w:rsidR="00906DD8" w:rsidRPr="00BB2F25">
        <w:rPr>
          <w:rFonts w:ascii="Calibri" w:hAnsi="Calibri" w:cs="Calibri"/>
          <w:b/>
          <w:bCs/>
          <w:i/>
          <w:iCs/>
        </w:rPr>
        <w:t>MRC des Appalaches</w:t>
      </w:r>
      <w:r w:rsidR="00906DD8">
        <w:rPr>
          <w:rFonts w:ascii="Calibri" w:hAnsi="Calibri" w:cs="Calibri"/>
          <w:i/>
          <w:iCs/>
        </w:rPr>
        <w:t xml:space="preserve"> </w:t>
      </w:r>
      <w:r w:rsidRPr="00F90909">
        <w:rPr>
          <w:rFonts w:ascii="Calibri" w:hAnsi="Calibri" w:cs="Calibri"/>
          <w:i/>
          <w:iCs/>
        </w:rPr>
        <w:t>en vertu du FRR</w:t>
      </w:r>
      <w:r w:rsidR="00906DD8">
        <w:rPr>
          <w:rFonts w:ascii="Calibri" w:hAnsi="Calibri" w:cs="Calibri"/>
          <w:i/>
          <w:iCs/>
        </w:rPr>
        <w:t>/Volet 2</w:t>
      </w:r>
      <w:r w:rsidRPr="00F90909">
        <w:rPr>
          <w:rFonts w:ascii="Calibri" w:hAnsi="Calibri" w:cs="Calibri"/>
          <w:i/>
          <w:iCs/>
        </w:rPr>
        <w:t>, en référence au protocole d’entente</w:t>
      </w:r>
      <w:r w:rsidR="00906DD8">
        <w:rPr>
          <w:rFonts w:ascii="Calibri" w:hAnsi="Calibri" w:cs="Calibri"/>
          <w:i/>
          <w:iCs/>
        </w:rPr>
        <w:t xml:space="preserve"> et de l’article 6.2 où le promoteur s’engage à identifier les partenaires dans ses activités publiques.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26"/>
        <w:gridCol w:w="5784"/>
      </w:tblGrid>
      <w:tr w:rsidR="002D1E17" w14:paraId="5B6067DF" w14:textId="77777777" w:rsidTr="00334DAC">
        <w:tc>
          <w:tcPr>
            <w:tcW w:w="2830" w:type="dxa"/>
            <w:tcBorders>
              <w:top w:val="single" w:sz="12" w:space="0" w:color="auto"/>
              <w:left w:val="single" w:sz="12" w:space="0" w:color="auto"/>
            </w:tcBorders>
            <w:shd w:val="clear" w:color="auto" w:fill="0095C8"/>
          </w:tcPr>
          <w:p w14:paraId="57C5672D" w14:textId="77777777" w:rsidR="002D1E17" w:rsidRPr="002D1E17" w:rsidRDefault="002D1E17" w:rsidP="002D1E17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2D1E17">
              <w:rPr>
                <w:b/>
                <w:bCs/>
                <w:color w:val="FFFFFF" w:themeColor="background1"/>
                <w:sz w:val="28"/>
                <w:szCs w:val="28"/>
              </w:rPr>
              <w:t>Activités de communication</w:t>
            </w:r>
          </w:p>
        </w:tc>
        <w:tc>
          <w:tcPr>
            <w:tcW w:w="580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95C8"/>
          </w:tcPr>
          <w:p w14:paraId="4B140DC0" w14:textId="77777777" w:rsidR="002D1E17" w:rsidRPr="002D1E17" w:rsidRDefault="002D1E17" w:rsidP="002D1E17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2D1E17">
              <w:rPr>
                <w:b/>
                <w:bCs/>
                <w:color w:val="FFFFFF" w:themeColor="background1"/>
                <w:sz w:val="28"/>
                <w:szCs w:val="28"/>
              </w:rPr>
              <w:t>Moyen / Visibilité</w:t>
            </w:r>
          </w:p>
        </w:tc>
      </w:tr>
      <w:tr w:rsidR="002D1E17" w14:paraId="4F327E80" w14:textId="77777777" w:rsidTr="00334DAC">
        <w:tc>
          <w:tcPr>
            <w:tcW w:w="2830" w:type="dxa"/>
            <w:tcBorders>
              <w:left w:val="single" w:sz="12" w:space="0" w:color="auto"/>
              <w:right w:val="single" w:sz="2" w:space="0" w:color="auto"/>
            </w:tcBorders>
            <w:shd w:val="clear" w:color="auto" w:fill="E7E6E6" w:themeFill="background2"/>
          </w:tcPr>
          <w:p w14:paraId="1C7DD026" w14:textId="77777777" w:rsidR="002D1E17" w:rsidRPr="002D1E17" w:rsidRDefault="002D1E17" w:rsidP="00906DD8">
            <w:pPr>
              <w:spacing w:before="100" w:after="100"/>
              <w:rPr>
                <w:b/>
                <w:bCs/>
              </w:rPr>
            </w:pPr>
            <w:r w:rsidRPr="002D1E17">
              <w:rPr>
                <w:b/>
                <w:bCs/>
              </w:rPr>
              <w:t>Communiqué</w:t>
            </w:r>
            <w:r>
              <w:rPr>
                <w:b/>
                <w:bCs/>
              </w:rPr>
              <w:t>s</w:t>
            </w:r>
            <w:r w:rsidRPr="002D1E17">
              <w:rPr>
                <w:b/>
                <w:bCs/>
              </w:rPr>
              <w:t xml:space="preserve"> de presse </w:t>
            </w:r>
          </w:p>
        </w:tc>
        <w:tc>
          <w:tcPr>
            <w:tcW w:w="5800" w:type="dxa"/>
            <w:tcBorders>
              <w:left w:val="single" w:sz="2" w:space="0" w:color="auto"/>
              <w:right w:val="single" w:sz="12" w:space="0" w:color="auto"/>
            </w:tcBorders>
          </w:tcPr>
          <w:p w14:paraId="21A6F821" w14:textId="77777777" w:rsidR="002D1E17" w:rsidRPr="003A57E0" w:rsidRDefault="002D1E17" w:rsidP="00906DD8">
            <w:pPr>
              <w:spacing w:before="100" w:after="100"/>
              <w:rPr>
                <w:b/>
                <w:bCs/>
              </w:rPr>
            </w:pPr>
            <w:r w:rsidRPr="003A57E0">
              <w:rPr>
                <w:b/>
                <w:bCs/>
              </w:rPr>
              <w:t>Mention des partenaires</w:t>
            </w:r>
          </w:p>
          <w:p w14:paraId="1D89D7EB" w14:textId="77777777" w:rsidR="002D1E17" w:rsidRDefault="002D1E17" w:rsidP="00A85380">
            <w:pPr>
              <w:pStyle w:val="Paragraphedeliste"/>
              <w:numPr>
                <w:ilvl w:val="0"/>
                <w:numId w:val="1"/>
              </w:numPr>
              <w:spacing w:before="100" w:after="100"/>
              <w:ind w:left="312"/>
            </w:pPr>
            <w:r>
              <w:t>Inclure la phrase suivante à la fin du communiqué :</w:t>
            </w:r>
          </w:p>
          <w:p w14:paraId="4C2D0240" w14:textId="77777777" w:rsidR="002D1E17" w:rsidRPr="002D1E17" w:rsidRDefault="002D1E17" w:rsidP="00906DD8">
            <w:pPr>
              <w:spacing w:before="100" w:after="100"/>
              <w:rPr>
                <w:i/>
                <w:iCs/>
              </w:rPr>
            </w:pPr>
            <w:r w:rsidRPr="002D1E17">
              <w:rPr>
                <w:i/>
                <w:iCs/>
              </w:rPr>
              <w:t xml:space="preserve">Ce projet est réalisé grâce au soutien financier du gouvernement du Québec et de la MRC des Appalaches dans le cadre du </w:t>
            </w:r>
            <w:r w:rsidR="00906DD8">
              <w:rPr>
                <w:i/>
                <w:iCs/>
              </w:rPr>
              <w:t xml:space="preserve">Fonds régions et ruralité / Volet 2- </w:t>
            </w:r>
            <w:r w:rsidR="00906DD8" w:rsidRPr="00906DD8">
              <w:rPr>
                <w:i/>
                <w:iCs/>
              </w:rPr>
              <w:t>Soutien à la compétence de développement local et régional des MRC</w:t>
            </w:r>
            <w:r w:rsidR="00906DD8">
              <w:rPr>
                <w:i/>
                <w:iCs/>
              </w:rPr>
              <w:t>.</w:t>
            </w:r>
          </w:p>
          <w:p w14:paraId="75BC2DB5" w14:textId="77777777" w:rsidR="002D1E17" w:rsidRDefault="00A85380" w:rsidP="00A85380">
            <w:pPr>
              <w:pStyle w:val="Paragraphedeliste"/>
              <w:numPr>
                <w:ilvl w:val="0"/>
                <w:numId w:val="1"/>
              </w:numPr>
              <w:spacing w:before="100" w:after="100"/>
              <w:ind w:left="312"/>
            </w:pPr>
            <w:r>
              <w:t>Citation du préfet dans les communiqués de presse</w:t>
            </w:r>
            <w:r w:rsidR="0007649F">
              <w:t>.</w:t>
            </w:r>
            <w:r>
              <w:t xml:space="preserve"> (optionnelle)</w:t>
            </w:r>
          </w:p>
        </w:tc>
      </w:tr>
      <w:tr w:rsidR="002D1E17" w14:paraId="59B6B682" w14:textId="77777777" w:rsidTr="00334DAC">
        <w:tc>
          <w:tcPr>
            <w:tcW w:w="2830" w:type="dxa"/>
            <w:tcBorders>
              <w:left w:val="single" w:sz="12" w:space="0" w:color="auto"/>
            </w:tcBorders>
            <w:shd w:val="clear" w:color="auto" w:fill="E7E6E6" w:themeFill="background2"/>
          </w:tcPr>
          <w:p w14:paraId="5F2BD72E" w14:textId="77777777" w:rsidR="002D1E17" w:rsidRPr="002D1E17" w:rsidRDefault="0007649F" w:rsidP="00906DD8">
            <w:pPr>
              <w:spacing w:before="100" w:after="100"/>
              <w:rPr>
                <w:b/>
                <w:bCs/>
              </w:rPr>
            </w:pPr>
            <w:r>
              <w:rPr>
                <w:b/>
                <w:bCs/>
              </w:rPr>
              <w:t xml:space="preserve">Imprimés </w:t>
            </w:r>
          </w:p>
          <w:p w14:paraId="2FEAE205" w14:textId="77777777" w:rsidR="002D1E17" w:rsidRDefault="0007649F" w:rsidP="00906DD8">
            <w:pPr>
              <w:spacing w:before="100" w:after="100"/>
            </w:pPr>
            <w:r>
              <w:t>(Affiches, dépliants, cartes, panneaux et tous autres documents officiels)</w:t>
            </w:r>
          </w:p>
        </w:tc>
        <w:tc>
          <w:tcPr>
            <w:tcW w:w="5800" w:type="dxa"/>
            <w:tcBorders>
              <w:right w:val="single" w:sz="12" w:space="0" w:color="auto"/>
            </w:tcBorders>
          </w:tcPr>
          <w:p w14:paraId="60ED9947" w14:textId="77777777" w:rsidR="002D1E17" w:rsidRPr="00A85380" w:rsidRDefault="002D1E17" w:rsidP="00A85380">
            <w:pPr>
              <w:pStyle w:val="Paragraphedeliste"/>
              <w:numPr>
                <w:ilvl w:val="0"/>
                <w:numId w:val="1"/>
              </w:numPr>
              <w:spacing w:before="100" w:after="100"/>
              <w:ind w:left="312"/>
            </w:pPr>
            <w:r w:rsidRPr="00A85380">
              <w:t>Utilisation des logos des partenaires</w:t>
            </w:r>
          </w:p>
          <w:p w14:paraId="161E333B" w14:textId="77777777" w:rsidR="004C09E5" w:rsidRPr="004C09E5" w:rsidRDefault="004C09E5" w:rsidP="00906DD8">
            <w:pPr>
              <w:spacing w:before="100" w:after="100"/>
              <w:rPr>
                <w:b/>
                <w:bCs/>
                <w:color w:val="0070C0"/>
              </w:rPr>
            </w:pPr>
            <w:r w:rsidRPr="004C09E5">
              <w:rPr>
                <w:b/>
                <w:bCs/>
                <w:color w:val="0070C0"/>
              </w:rPr>
              <w:t>MRC des Appalaches et gouvernement du Québec</w:t>
            </w:r>
          </w:p>
          <w:p w14:paraId="1FA00A45" w14:textId="77777777" w:rsidR="002D1E17" w:rsidRDefault="003A57E0" w:rsidP="00A85380">
            <w:pPr>
              <w:pStyle w:val="Paragraphedeliste"/>
              <w:numPr>
                <w:ilvl w:val="0"/>
                <w:numId w:val="1"/>
              </w:numPr>
              <w:spacing w:before="100" w:after="100"/>
              <w:ind w:left="312"/>
            </w:pPr>
            <w:r>
              <w:t>Possibilité d’utiliser la signature visuelle conçue par la MRC des Appalaches.</w:t>
            </w:r>
          </w:p>
        </w:tc>
      </w:tr>
      <w:tr w:rsidR="002D1E17" w14:paraId="2E52FD42" w14:textId="77777777" w:rsidTr="00334DAC">
        <w:tc>
          <w:tcPr>
            <w:tcW w:w="2830" w:type="dxa"/>
            <w:tcBorders>
              <w:left w:val="single" w:sz="12" w:space="0" w:color="auto"/>
            </w:tcBorders>
            <w:shd w:val="clear" w:color="auto" w:fill="E7E6E6" w:themeFill="background2"/>
          </w:tcPr>
          <w:p w14:paraId="518470F8" w14:textId="77777777" w:rsidR="002D1E17" w:rsidRPr="002D1E17" w:rsidRDefault="002D1E17" w:rsidP="00906DD8">
            <w:pPr>
              <w:spacing w:before="100" w:after="100"/>
              <w:rPr>
                <w:b/>
                <w:bCs/>
              </w:rPr>
            </w:pPr>
            <w:r w:rsidRPr="002D1E17">
              <w:rPr>
                <w:b/>
                <w:bCs/>
              </w:rPr>
              <w:t xml:space="preserve">Conférence de presse et </w:t>
            </w:r>
            <w:r w:rsidR="0007649F">
              <w:rPr>
                <w:b/>
                <w:bCs/>
              </w:rPr>
              <w:t xml:space="preserve">autres événements </w:t>
            </w:r>
          </w:p>
        </w:tc>
        <w:tc>
          <w:tcPr>
            <w:tcW w:w="5800" w:type="dxa"/>
            <w:tcBorders>
              <w:right w:val="single" w:sz="12" w:space="0" w:color="auto"/>
            </w:tcBorders>
          </w:tcPr>
          <w:p w14:paraId="60EEA878" w14:textId="77777777" w:rsidR="00A85380" w:rsidRDefault="00A85380" w:rsidP="00A85380">
            <w:pPr>
              <w:pStyle w:val="Paragraphedeliste"/>
              <w:numPr>
                <w:ilvl w:val="0"/>
                <w:numId w:val="1"/>
              </w:numPr>
              <w:spacing w:before="100" w:after="100"/>
              <w:ind w:left="312"/>
            </w:pPr>
            <w:r>
              <w:t xml:space="preserve">Deux invitations au minimum pour le préfet ou un porte-parole en cas d’indisponibilité et pour la coordonnatrice aux communications. </w:t>
            </w:r>
            <w:r w:rsidR="002D1E17">
              <w:t xml:space="preserve">Invitation au préfet de la MRC des Appalaches </w:t>
            </w:r>
          </w:p>
          <w:p w14:paraId="3EC1DD49" w14:textId="77777777" w:rsidR="002D1E17" w:rsidRDefault="00A85380" w:rsidP="00A85380">
            <w:pPr>
              <w:pStyle w:val="Paragraphedeliste"/>
              <w:numPr>
                <w:ilvl w:val="0"/>
                <w:numId w:val="1"/>
              </w:numPr>
              <w:spacing w:before="100" w:after="100"/>
              <w:ind w:left="312"/>
            </w:pPr>
            <w:r>
              <w:t>P</w:t>
            </w:r>
            <w:r w:rsidR="002D1E17">
              <w:t xml:space="preserve">rise de parole </w:t>
            </w:r>
            <w:r>
              <w:t xml:space="preserve">par la MRC </w:t>
            </w:r>
            <w:r w:rsidR="002D1E17">
              <w:t>durant l’événement</w:t>
            </w:r>
          </w:p>
        </w:tc>
      </w:tr>
      <w:tr w:rsidR="002D1E17" w14:paraId="7518F2F3" w14:textId="77777777" w:rsidTr="00334DAC">
        <w:tc>
          <w:tcPr>
            <w:tcW w:w="2830" w:type="dxa"/>
            <w:tcBorders>
              <w:left w:val="single" w:sz="12" w:space="0" w:color="auto"/>
            </w:tcBorders>
            <w:shd w:val="clear" w:color="auto" w:fill="E7E6E6" w:themeFill="background2"/>
          </w:tcPr>
          <w:p w14:paraId="40CA883F" w14:textId="77777777" w:rsidR="00F90909" w:rsidRPr="0007649F" w:rsidRDefault="0007649F" w:rsidP="00906DD8">
            <w:pPr>
              <w:spacing w:before="100" w:after="100"/>
              <w:rPr>
                <w:b/>
                <w:bCs/>
              </w:rPr>
            </w:pPr>
            <w:r>
              <w:t xml:space="preserve"> </w:t>
            </w:r>
            <w:r w:rsidRPr="0007649F">
              <w:rPr>
                <w:b/>
                <w:bCs/>
              </w:rPr>
              <w:t>Réseaux sociaux </w:t>
            </w:r>
          </w:p>
        </w:tc>
        <w:tc>
          <w:tcPr>
            <w:tcW w:w="5800" w:type="dxa"/>
            <w:tcBorders>
              <w:right w:val="single" w:sz="12" w:space="0" w:color="auto"/>
            </w:tcBorders>
          </w:tcPr>
          <w:p w14:paraId="34D9A65D" w14:textId="77777777" w:rsidR="003A57E0" w:rsidRPr="0007649F" w:rsidRDefault="003A57E0" w:rsidP="0007649F">
            <w:pPr>
              <w:pStyle w:val="Paragraphedeliste"/>
              <w:numPr>
                <w:ilvl w:val="0"/>
                <w:numId w:val="2"/>
              </w:numPr>
              <w:spacing w:before="100" w:after="100"/>
              <w:ind w:left="321"/>
            </w:pPr>
            <w:r w:rsidRPr="0007649F">
              <w:t xml:space="preserve">Mention </w:t>
            </w:r>
            <w:r w:rsidR="0007649F">
              <w:t xml:space="preserve">des partenaires </w:t>
            </w:r>
            <w:r w:rsidR="0007649F" w:rsidRPr="0007649F">
              <w:t>sur au moins une publication</w:t>
            </w:r>
            <w:r w:rsidR="0007649F">
              <w:t>.</w:t>
            </w:r>
          </w:p>
          <w:p w14:paraId="1CD01095" w14:textId="77777777" w:rsidR="002D1E17" w:rsidRDefault="004C09E5" w:rsidP="0007649F">
            <w:pPr>
              <w:spacing w:before="100" w:after="100"/>
            </w:pPr>
            <w:r w:rsidRPr="004C09E5">
              <w:rPr>
                <w:b/>
                <w:bCs/>
                <w:color w:val="0070C0"/>
              </w:rPr>
              <w:t>MRC des Appalaches et gouvernement du Québec</w:t>
            </w:r>
          </w:p>
        </w:tc>
      </w:tr>
      <w:tr w:rsidR="0007649F" w14:paraId="62D52CD0" w14:textId="77777777" w:rsidTr="00334DAC">
        <w:tc>
          <w:tcPr>
            <w:tcW w:w="2830" w:type="dxa"/>
            <w:tcBorders>
              <w:left w:val="single" w:sz="12" w:space="0" w:color="auto"/>
            </w:tcBorders>
            <w:shd w:val="clear" w:color="auto" w:fill="E7E6E6" w:themeFill="background2"/>
          </w:tcPr>
          <w:p w14:paraId="592D57C6" w14:textId="77777777" w:rsidR="0007649F" w:rsidRPr="0007649F" w:rsidRDefault="0007649F" w:rsidP="00906DD8">
            <w:pPr>
              <w:spacing w:before="100" w:after="100"/>
              <w:rPr>
                <w:b/>
                <w:bCs/>
              </w:rPr>
            </w:pPr>
            <w:r w:rsidRPr="0007649F">
              <w:rPr>
                <w:b/>
                <w:bCs/>
              </w:rPr>
              <w:t xml:space="preserve">Publicité papier </w:t>
            </w:r>
          </w:p>
        </w:tc>
        <w:tc>
          <w:tcPr>
            <w:tcW w:w="5800" w:type="dxa"/>
            <w:tcBorders>
              <w:right w:val="single" w:sz="12" w:space="0" w:color="auto"/>
            </w:tcBorders>
          </w:tcPr>
          <w:p w14:paraId="3B8D3EBE" w14:textId="77777777" w:rsidR="0007649F" w:rsidRDefault="0007649F" w:rsidP="0007649F">
            <w:pPr>
              <w:pStyle w:val="Paragraphedeliste"/>
              <w:numPr>
                <w:ilvl w:val="0"/>
                <w:numId w:val="2"/>
              </w:numPr>
              <w:spacing w:before="100" w:after="100"/>
              <w:ind w:left="321"/>
            </w:pPr>
            <w:r>
              <w:t>Présences des logos des partenaires dans toutes les publicités.</w:t>
            </w:r>
          </w:p>
          <w:p w14:paraId="34ACC382" w14:textId="77777777" w:rsidR="0007649F" w:rsidRPr="0007649F" w:rsidRDefault="0007649F" w:rsidP="0007649F">
            <w:pPr>
              <w:spacing w:before="100" w:after="100"/>
              <w:ind w:left="-39"/>
            </w:pPr>
            <w:r w:rsidRPr="0007649F">
              <w:rPr>
                <w:b/>
                <w:bCs/>
                <w:color w:val="0070C0"/>
              </w:rPr>
              <w:t>MRC des Appalaches et gouvernement du Québec</w:t>
            </w:r>
          </w:p>
        </w:tc>
      </w:tr>
      <w:tr w:rsidR="0007649F" w14:paraId="7A008943" w14:textId="77777777" w:rsidTr="00334DAC">
        <w:tc>
          <w:tcPr>
            <w:tcW w:w="2830" w:type="dxa"/>
            <w:tcBorders>
              <w:left w:val="single" w:sz="12" w:space="0" w:color="auto"/>
            </w:tcBorders>
            <w:shd w:val="clear" w:color="auto" w:fill="E7E6E6" w:themeFill="background2"/>
          </w:tcPr>
          <w:p w14:paraId="2725188E" w14:textId="77777777" w:rsidR="0007649F" w:rsidRPr="0007649F" w:rsidRDefault="0007649F" w:rsidP="00906DD8">
            <w:pPr>
              <w:spacing w:before="100" w:after="100"/>
              <w:rPr>
                <w:b/>
                <w:bCs/>
              </w:rPr>
            </w:pPr>
            <w:r w:rsidRPr="0007649F">
              <w:rPr>
                <w:b/>
                <w:bCs/>
              </w:rPr>
              <w:t>Publicité radio </w:t>
            </w:r>
          </w:p>
        </w:tc>
        <w:tc>
          <w:tcPr>
            <w:tcW w:w="5800" w:type="dxa"/>
            <w:tcBorders>
              <w:right w:val="single" w:sz="12" w:space="0" w:color="auto"/>
            </w:tcBorders>
          </w:tcPr>
          <w:p w14:paraId="552BD621" w14:textId="77777777" w:rsidR="0007649F" w:rsidRDefault="0007649F" w:rsidP="0007649F">
            <w:pPr>
              <w:pStyle w:val="Paragraphedeliste"/>
              <w:numPr>
                <w:ilvl w:val="0"/>
                <w:numId w:val="2"/>
              </w:numPr>
              <w:spacing w:before="100" w:after="100"/>
              <w:ind w:left="321"/>
            </w:pPr>
            <w:r>
              <w:t>Mention des noms des partenaires.</w:t>
            </w:r>
          </w:p>
          <w:p w14:paraId="0DC281F7" w14:textId="77777777" w:rsidR="0007649F" w:rsidRPr="0007649F" w:rsidRDefault="0007649F" w:rsidP="0007649F">
            <w:pPr>
              <w:spacing w:before="100" w:after="100"/>
              <w:ind w:left="-39"/>
            </w:pPr>
            <w:r w:rsidRPr="0007649F">
              <w:rPr>
                <w:b/>
                <w:bCs/>
                <w:color w:val="0070C0"/>
              </w:rPr>
              <w:t>MRC des Appalaches et gouvernement du Québec</w:t>
            </w:r>
          </w:p>
        </w:tc>
      </w:tr>
      <w:tr w:rsidR="0007649F" w14:paraId="47D3D88F" w14:textId="77777777" w:rsidTr="00334DAC">
        <w:tc>
          <w:tcPr>
            <w:tcW w:w="2830" w:type="dxa"/>
            <w:tcBorders>
              <w:left w:val="single" w:sz="12" w:space="0" w:color="auto"/>
            </w:tcBorders>
            <w:shd w:val="clear" w:color="auto" w:fill="E7E6E6" w:themeFill="background2"/>
          </w:tcPr>
          <w:p w14:paraId="019ED9D0" w14:textId="77777777" w:rsidR="0007649F" w:rsidRPr="0007649F" w:rsidRDefault="0007649F" w:rsidP="00906DD8">
            <w:pPr>
              <w:spacing w:before="100" w:after="100"/>
              <w:rPr>
                <w:b/>
                <w:bCs/>
              </w:rPr>
            </w:pPr>
            <w:r w:rsidRPr="0007649F">
              <w:rPr>
                <w:b/>
                <w:bCs/>
              </w:rPr>
              <w:t>Site web </w:t>
            </w:r>
          </w:p>
        </w:tc>
        <w:tc>
          <w:tcPr>
            <w:tcW w:w="5800" w:type="dxa"/>
            <w:tcBorders>
              <w:right w:val="single" w:sz="12" w:space="0" w:color="auto"/>
            </w:tcBorders>
          </w:tcPr>
          <w:p w14:paraId="4616A773" w14:textId="77777777" w:rsidR="0007649F" w:rsidRDefault="0007649F" w:rsidP="0007649F">
            <w:pPr>
              <w:pStyle w:val="Paragraphedeliste"/>
              <w:numPr>
                <w:ilvl w:val="0"/>
                <w:numId w:val="2"/>
              </w:numPr>
              <w:ind w:left="321" w:hanging="321"/>
            </w:pPr>
            <w:r>
              <w:t>Présence des logos dans le bandeau de partenaires ou la section à cet effet.</w:t>
            </w:r>
          </w:p>
          <w:p w14:paraId="6E22CB08" w14:textId="77777777" w:rsidR="0007649F" w:rsidRDefault="0007649F" w:rsidP="0007649F">
            <w:pPr>
              <w:spacing w:before="100" w:after="100"/>
            </w:pPr>
            <w:r w:rsidRPr="0007649F">
              <w:rPr>
                <w:b/>
                <w:bCs/>
                <w:color w:val="0070C0"/>
              </w:rPr>
              <w:t>MRC des Appalaches et gouvernement du Québec</w:t>
            </w:r>
          </w:p>
        </w:tc>
      </w:tr>
      <w:tr w:rsidR="003A57E0" w14:paraId="001B03E3" w14:textId="77777777" w:rsidTr="00334DAC">
        <w:tc>
          <w:tcPr>
            <w:tcW w:w="863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27BA18" w14:textId="77777777" w:rsidR="003A57E0" w:rsidRPr="00906DD8" w:rsidRDefault="00906DD8" w:rsidP="00906DD8">
            <w:pPr>
              <w:spacing w:before="100" w:after="100"/>
              <w:rPr>
                <w:i/>
                <w:iCs/>
                <w:sz w:val="18"/>
                <w:szCs w:val="18"/>
              </w:rPr>
            </w:pPr>
            <w:r w:rsidRPr="00906DD8">
              <w:rPr>
                <w:i/>
                <w:iCs/>
                <w:sz w:val="18"/>
                <w:szCs w:val="18"/>
              </w:rPr>
              <w:t xml:space="preserve">Note : En vertu de normes du Programme d’identification visuelle du gouvernement du Québec et du Secrétariat à la communication gouvernementale, </w:t>
            </w:r>
            <w:r w:rsidR="003A57E0" w:rsidRPr="00906DD8">
              <w:rPr>
                <w:i/>
                <w:iCs/>
                <w:sz w:val="18"/>
                <w:szCs w:val="18"/>
              </w:rPr>
              <w:t xml:space="preserve">la hauteur minimale du drapeau du Québec ne doit être inférieure à 5,5 </w:t>
            </w:r>
            <w:proofErr w:type="spellStart"/>
            <w:r w:rsidR="003A57E0" w:rsidRPr="00906DD8">
              <w:rPr>
                <w:i/>
                <w:iCs/>
                <w:sz w:val="18"/>
                <w:szCs w:val="18"/>
              </w:rPr>
              <w:t>mm.</w:t>
            </w:r>
            <w:proofErr w:type="spellEnd"/>
          </w:p>
        </w:tc>
      </w:tr>
    </w:tbl>
    <w:p w14:paraId="2770D4C9" w14:textId="77777777" w:rsidR="00334DAC" w:rsidRDefault="00334DAC" w:rsidP="00334DAC">
      <w:pPr>
        <w:spacing w:after="0"/>
      </w:pPr>
      <w:r w:rsidRPr="00B17819">
        <w:rPr>
          <w:b/>
          <w:bCs/>
        </w:rPr>
        <w:t>Pour informations</w:t>
      </w:r>
      <w:r>
        <w:t xml:space="preserve"> :  </w:t>
      </w:r>
    </w:p>
    <w:p w14:paraId="2E9FFB23" w14:textId="77777777" w:rsidR="00C64C23" w:rsidRPr="00334DAC" w:rsidRDefault="00334DAC" w:rsidP="00B17819">
      <w:pPr>
        <w:spacing w:after="0"/>
        <w:ind w:left="708"/>
      </w:pPr>
      <w:r w:rsidRPr="00334DAC">
        <w:t>CASSY LACHANCE, coordonnatrice aux communications, MRC des Appalaches</w:t>
      </w:r>
    </w:p>
    <w:p w14:paraId="4A7246F4" w14:textId="77777777" w:rsidR="00334DAC" w:rsidRPr="00B17819" w:rsidRDefault="00334DAC" w:rsidP="00B17819">
      <w:pPr>
        <w:spacing w:after="0"/>
        <w:ind w:left="708"/>
        <w:rPr>
          <w:b/>
          <w:bCs/>
        </w:rPr>
      </w:pPr>
      <w:hyperlink r:id="rId8" w:history="1">
        <w:r w:rsidRPr="00B17819">
          <w:rPr>
            <w:rStyle w:val="Lienhypertexte"/>
            <w:b/>
            <w:bCs/>
          </w:rPr>
          <w:t>communications@mrcdesappalaches.ca</w:t>
        </w:r>
      </w:hyperlink>
    </w:p>
    <w:p w14:paraId="1D18E54B" w14:textId="77777777" w:rsidR="00334DAC" w:rsidRPr="00334DAC" w:rsidRDefault="00334DAC" w:rsidP="00B17819">
      <w:pPr>
        <w:spacing w:after="0"/>
        <w:ind w:left="708"/>
      </w:pPr>
      <w:r w:rsidRPr="00334DAC">
        <w:rPr>
          <w:sz w:val="20"/>
          <w:szCs w:val="20"/>
          <w:lang w:eastAsia="fr-CA"/>
        </w:rPr>
        <w:t>418 332-2757, poste 238</w:t>
      </w:r>
    </w:p>
    <w:p w14:paraId="5F21423D" w14:textId="77777777" w:rsidR="007B2569" w:rsidRDefault="007B2569" w:rsidP="00CD7FC1">
      <w:pPr>
        <w:tabs>
          <w:tab w:val="left" w:pos="1296"/>
        </w:tabs>
      </w:pPr>
    </w:p>
    <w:sectPr w:rsidR="007B2569" w:rsidSect="0007649F">
      <w:footerReference w:type="default" r:id="rId9"/>
      <w:pgSz w:w="12240" w:h="20160" w:code="5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487E6" w14:textId="77777777" w:rsidR="00A55C47" w:rsidRDefault="00A55C47" w:rsidP="00BB2F25">
      <w:pPr>
        <w:spacing w:after="0" w:line="240" w:lineRule="auto"/>
      </w:pPr>
      <w:r>
        <w:separator/>
      </w:r>
    </w:p>
  </w:endnote>
  <w:endnote w:type="continuationSeparator" w:id="0">
    <w:p w14:paraId="1AF2E643" w14:textId="77777777" w:rsidR="00A55C47" w:rsidRDefault="00A55C47" w:rsidP="00BB2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Gra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34BAA" w14:textId="77777777" w:rsidR="00BB2F25" w:rsidRDefault="00BB2F25">
    <w:pPr>
      <w:pStyle w:val="Pieddepage"/>
    </w:pPr>
  </w:p>
  <w:p w14:paraId="196A85A3" w14:textId="77777777" w:rsidR="00BB2F25" w:rsidRDefault="00BB2F2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19949" w14:textId="77777777" w:rsidR="00A55C47" w:rsidRDefault="00A55C47" w:rsidP="00BB2F25">
      <w:pPr>
        <w:spacing w:after="0" w:line="240" w:lineRule="auto"/>
      </w:pPr>
      <w:r>
        <w:separator/>
      </w:r>
    </w:p>
  </w:footnote>
  <w:footnote w:type="continuationSeparator" w:id="0">
    <w:p w14:paraId="290B012F" w14:textId="77777777" w:rsidR="00A55C47" w:rsidRDefault="00A55C47" w:rsidP="00BB2F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52930"/>
    <w:multiLevelType w:val="hybridMultilevel"/>
    <w:tmpl w:val="A630F1B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0A6EEA"/>
    <w:multiLevelType w:val="hybridMultilevel"/>
    <w:tmpl w:val="5CC2148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736128">
    <w:abstractNumId w:val="0"/>
  </w:num>
  <w:num w:numId="2" w16cid:durableId="613556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AFF"/>
    <w:rsid w:val="0007649F"/>
    <w:rsid w:val="000F697A"/>
    <w:rsid w:val="002D1E17"/>
    <w:rsid w:val="00325732"/>
    <w:rsid w:val="00334DAC"/>
    <w:rsid w:val="00351857"/>
    <w:rsid w:val="003A57E0"/>
    <w:rsid w:val="004C09E5"/>
    <w:rsid w:val="007B2569"/>
    <w:rsid w:val="00906DD8"/>
    <w:rsid w:val="00A55C47"/>
    <w:rsid w:val="00A85380"/>
    <w:rsid w:val="00B17819"/>
    <w:rsid w:val="00B86762"/>
    <w:rsid w:val="00BB2F25"/>
    <w:rsid w:val="00C60AFF"/>
    <w:rsid w:val="00C64C23"/>
    <w:rsid w:val="00CA7A8B"/>
    <w:rsid w:val="00CD7FC1"/>
    <w:rsid w:val="00E367D7"/>
    <w:rsid w:val="00E41AD9"/>
    <w:rsid w:val="00EB671F"/>
    <w:rsid w:val="00F645D2"/>
    <w:rsid w:val="00F90909"/>
    <w:rsid w:val="00FE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4001C6"/>
  <w15:chartTrackingRefBased/>
  <w15:docId w15:val="{B4D5D9C8-FFF1-40E7-AFF2-66F2381CC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D1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uiPriority w:val="10"/>
    <w:qFormat/>
    <w:rsid w:val="00E41AD9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  <w:lang w:eastAsia="fr-CA"/>
    </w:rPr>
  </w:style>
  <w:style w:type="character" w:customStyle="1" w:styleId="TitreCar">
    <w:name w:val="Titre Car"/>
    <w:basedOn w:val="Policepardfaut"/>
    <w:link w:val="Titre"/>
    <w:uiPriority w:val="10"/>
    <w:rsid w:val="00E41AD9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BB2F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2F25"/>
  </w:style>
  <w:style w:type="paragraph" w:styleId="Pieddepage">
    <w:name w:val="footer"/>
    <w:basedOn w:val="Normal"/>
    <w:link w:val="PieddepageCar"/>
    <w:uiPriority w:val="99"/>
    <w:unhideWhenUsed/>
    <w:rsid w:val="00BB2F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2F25"/>
  </w:style>
  <w:style w:type="paragraph" w:styleId="Paragraphedeliste">
    <w:name w:val="List Paragraph"/>
    <w:basedOn w:val="Normal"/>
    <w:uiPriority w:val="34"/>
    <w:qFormat/>
    <w:rsid w:val="00A8538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34DA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34D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52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unications@mrcdesappalaches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1824</Characters>
  <Application>Microsoft Office Word</Application>
  <DocSecurity>0</DocSecurity>
  <Lines>54</Lines>
  <Paragraphs>36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Nadeau</dc:creator>
  <cp:keywords/>
  <dc:description/>
  <cp:lastModifiedBy>Cassy Lachance</cp:lastModifiedBy>
  <cp:revision>2</cp:revision>
  <dcterms:created xsi:type="dcterms:W3CDTF">2026-01-12T18:46:00Z</dcterms:created>
  <dcterms:modified xsi:type="dcterms:W3CDTF">2026-01-12T18:46:00Z</dcterms:modified>
</cp:coreProperties>
</file>